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2E8" w:rsidRPr="006C62E8" w:rsidRDefault="006C62E8" w:rsidP="006C62E8">
      <w:pPr>
        <w:widowControl w:val="0"/>
        <w:autoSpaceDE w:val="0"/>
        <w:autoSpaceDN w:val="0"/>
        <w:adjustRightInd w:val="0"/>
        <w:spacing w:after="120"/>
        <w:rPr>
          <w:rFonts w:ascii="Times" w:hAnsi="Times" w:cs="Times"/>
          <w:b/>
          <w:sz w:val="32"/>
          <w:szCs w:val="32"/>
        </w:rPr>
      </w:pPr>
      <w:r w:rsidRPr="006C62E8">
        <w:rPr>
          <w:rFonts w:ascii="Times" w:hAnsi="Times" w:cs="Times"/>
          <w:b/>
          <w:sz w:val="32"/>
          <w:szCs w:val="32"/>
        </w:rPr>
        <w:t>Description courte</w:t>
      </w:r>
    </w:p>
    <w:p w:rsidR="006C62E8" w:rsidRDefault="006C62E8" w:rsidP="006C62E8">
      <w:pPr>
        <w:widowControl w:val="0"/>
        <w:autoSpaceDE w:val="0"/>
        <w:autoSpaceDN w:val="0"/>
        <w:adjustRightInd w:val="0"/>
        <w:spacing w:after="120"/>
        <w:rPr>
          <w:rFonts w:ascii="Times" w:hAnsi="Times" w:cs="Times"/>
        </w:rPr>
      </w:pPr>
      <w:r>
        <w:rPr>
          <w:rFonts w:ascii="Times" w:hAnsi="Times" w:cs="Times"/>
          <w:sz w:val="32"/>
          <w:szCs w:val="32"/>
        </w:rPr>
        <w:t>Réaliser deux mini-sites pour présenter deux aspirateurs d’une gamme innovante. Valoriser ces deux produits. Respecter la charte graphique de la campagne audiovisuelle.</w:t>
      </w:r>
    </w:p>
    <w:p w:rsidR="006C62E8" w:rsidRDefault="006C62E8" w:rsidP="006C62E8">
      <w:pPr>
        <w:widowControl w:val="0"/>
        <w:autoSpaceDE w:val="0"/>
        <w:autoSpaceDN w:val="0"/>
        <w:adjustRightInd w:val="0"/>
        <w:spacing w:after="120"/>
        <w:rPr>
          <w:rFonts w:ascii="Times" w:hAnsi="Times" w:cs="Times"/>
        </w:rPr>
      </w:pPr>
      <w:r>
        <w:rPr>
          <w:rFonts w:ascii="Times" w:hAnsi="Times" w:cs="Times"/>
          <w:sz w:val="32"/>
          <w:szCs w:val="32"/>
        </w:rPr>
        <w:t>Produire un site peu profond (2 niveaux de navigation maximum). Offrir des outils de recherche et de comparaison des produits.</w:t>
      </w:r>
    </w:p>
    <w:p w:rsidR="006C62E8" w:rsidRDefault="006C62E8" w:rsidP="006C62E8">
      <w:pPr>
        <w:widowControl w:val="0"/>
        <w:autoSpaceDE w:val="0"/>
        <w:autoSpaceDN w:val="0"/>
        <w:adjustRightInd w:val="0"/>
        <w:spacing w:after="120"/>
        <w:rPr>
          <w:rFonts w:ascii="Times" w:hAnsi="Times" w:cs="Times"/>
          <w:sz w:val="32"/>
          <w:szCs w:val="32"/>
        </w:rPr>
      </w:pPr>
      <w:r w:rsidRPr="006C62E8">
        <w:rPr>
          <w:rFonts w:ascii="Times" w:hAnsi="Times" w:cs="Times"/>
          <w:b/>
          <w:sz w:val="32"/>
          <w:szCs w:val="32"/>
        </w:rPr>
        <w:t>Client</w:t>
      </w:r>
      <w:r>
        <w:rPr>
          <w:rFonts w:ascii="Times" w:hAnsi="Times" w:cs="Times"/>
          <w:sz w:val="32"/>
          <w:szCs w:val="32"/>
        </w:rPr>
        <w:t xml:space="preserve"> : une </w:t>
      </w:r>
      <w:proofErr w:type="gramStart"/>
      <w:r>
        <w:rPr>
          <w:rFonts w:ascii="Times" w:hAnsi="Times" w:cs="Times"/>
          <w:sz w:val="32"/>
          <w:szCs w:val="32"/>
        </w:rPr>
        <w:t>marque….</w:t>
      </w:r>
      <w:proofErr w:type="gramEnd"/>
    </w:p>
    <w:p w:rsidR="006C62E8" w:rsidRDefault="006C62E8" w:rsidP="006C62E8">
      <w:pPr>
        <w:widowControl w:val="0"/>
        <w:autoSpaceDE w:val="0"/>
        <w:autoSpaceDN w:val="0"/>
        <w:adjustRightInd w:val="0"/>
        <w:spacing w:after="120"/>
        <w:rPr>
          <w:rFonts w:ascii="Times" w:hAnsi="Times" w:cs="Times"/>
          <w:sz w:val="32"/>
          <w:szCs w:val="32"/>
        </w:rPr>
      </w:pPr>
      <w:r>
        <w:rPr>
          <w:rFonts w:ascii="Times" w:hAnsi="Times" w:cs="Times"/>
          <w:sz w:val="32"/>
          <w:szCs w:val="32"/>
        </w:rPr>
        <w:t>Budget : €</w:t>
      </w:r>
    </w:p>
    <w:p w:rsidR="006C62E8" w:rsidRDefault="006C62E8" w:rsidP="006C62E8">
      <w:pPr>
        <w:widowControl w:val="0"/>
        <w:autoSpaceDE w:val="0"/>
        <w:autoSpaceDN w:val="0"/>
        <w:adjustRightInd w:val="0"/>
        <w:spacing w:after="120"/>
        <w:rPr>
          <w:rFonts w:ascii="Times" w:hAnsi="Times" w:cs="Times"/>
          <w:sz w:val="32"/>
          <w:szCs w:val="32"/>
        </w:rPr>
      </w:pPr>
      <w:r>
        <w:rPr>
          <w:rFonts w:ascii="Times" w:hAnsi="Times" w:cs="Times"/>
          <w:sz w:val="32"/>
          <w:szCs w:val="32"/>
        </w:rPr>
        <w:t> Planning : 1 mois </w:t>
      </w:r>
    </w:p>
    <w:p w:rsidR="006C62E8" w:rsidRDefault="006C62E8" w:rsidP="006C62E8">
      <w:pPr>
        <w:widowControl w:val="0"/>
        <w:autoSpaceDE w:val="0"/>
        <w:autoSpaceDN w:val="0"/>
        <w:adjustRightInd w:val="0"/>
        <w:spacing w:after="120"/>
        <w:rPr>
          <w:rFonts w:ascii="Times" w:hAnsi="Times" w:cs="Times"/>
          <w:sz w:val="32"/>
          <w:szCs w:val="32"/>
        </w:rPr>
      </w:pPr>
      <w:r>
        <w:rPr>
          <w:rFonts w:ascii="Times" w:hAnsi="Times" w:cs="Times"/>
          <w:sz w:val="32"/>
          <w:szCs w:val="32"/>
        </w:rPr>
        <w:t xml:space="preserve">Equipe </w:t>
      </w:r>
      <w:proofErr w:type="gramStart"/>
      <w:r>
        <w:rPr>
          <w:rFonts w:ascii="Times" w:hAnsi="Times" w:cs="Times"/>
          <w:sz w:val="32"/>
          <w:szCs w:val="32"/>
        </w:rPr>
        <w:t>:</w:t>
      </w:r>
      <w:r>
        <w:rPr>
          <w:rFonts w:ascii="Times" w:hAnsi="Times" w:cs="Times"/>
          <w:sz w:val="32"/>
          <w:szCs w:val="32"/>
        </w:rPr>
        <w:t> ?</w:t>
      </w:r>
      <w:proofErr w:type="gramEnd"/>
    </w:p>
    <w:p w:rsidR="006C62E8" w:rsidRDefault="006C62E8" w:rsidP="006C62E8">
      <w:pPr>
        <w:widowControl w:val="0"/>
        <w:autoSpaceDE w:val="0"/>
        <w:autoSpaceDN w:val="0"/>
        <w:adjustRightInd w:val="0"/>
        <w:spacing w:after="120"/>
        <w:rPr>
          <w:rFonts w:ascii="Times" w:hAnsi="Times" w:cs="Times"/>
        </w:rPr>
      </w:pPr>
      <w:r w:rsidRPr="006C62E8">
        <w:rPr>
          <w:rFonts w:ascii="Times" w:hAnsi="Times" w:cs="Times"/>
          <w:b/>
          <w:sz w:val="32"/>
          <w:szCs w:val="32"/>
        </w:rPr>
        <w:t>Utilisateurs</w:t>
      </w:r>
      <w:r>
        <w:rPr>
          <w:rFonts w:ascii="Times" w:hAnsi="Times" w:cs="Times"/>
          <w:sz w:val="32"/>
          <w:szCs w:val="32"/>
        </w:rPr>
        <w:t xml:space="preserve"> : un public peu expert en navigation mais à la recherche d’informations très précises concernant ces produits.</w:t>
      </w:r>
    </w:p>
    <w:p w:rsidR="006C62E8" w:rsidRDefault="006C62E8" w:rsidP="006C62E8">
      <w:pPr>
        <w:widowControl w:val="0"/>
        <w:autoSpaceDE w:val="0"/>
        <w:autoSpaceDN w:val="0"/>
        <w:adjustRightInd w:val="0"/>
        <w:spacing w:after="120"/>
        <w:rPr>
          <w:rFonts w:ascii="Times" w:hAnsi="Times" w:cs="Times"/>
        </w:rPr>
      </w:pPr>
      <w:r w:rsidRPr="006C62E8">
        <w:rPr>
          <w:rFonts w:ascii="Times" w:hAnsi="Times" w:cs="Times"/>
          <w:b/>
          <w:sz w:val="32"/>
          <w:szCs w:val="32"/>
        </w:rPr>
        <w:t>Stratégie</w:t>
      </w:r>
      <w:r>
        <w:rPr>
          <w:rFonts w:ascii="Times" w:hAnsi="Times" w:cs="Times"/>
          <w:sz w:val="32"/>
          <w:szCs w:val="32"/>
        </w:rPr>
        <w:t xml:space="preserve"> : mettre au centre du site les produits. Les valoriser à travers l’omniprésence des visuels et leur présence en corps de page. Prioriser les informations essentielles concernant les produits et les hiérarchiser.</w:t>
      </w:r>
    </w:p>
    <w:p w:rsidR="006C62E8" w:rsidRDefault="006C62E8" w:rsidP="006C62E8">
      <w:pPr>
        <w:widowControl w:val="0"/>
        <w:autoSpaceDE w:val="0"/>
        <w:autoSpaceDN w:val="0"/>
        <w:adjustRightInd w:val="0"/>
        <w:spacing w:after="120"/>
        <w:rPr>
          <w:rFonts w:ascii="Times" w:hAnsi="Times" w:cs="Times"/>
        </w:rPr>
      </w:pPr>
      <w:r w:rsidRPr="006C62E8">
        <w:rPr>
          <w:rFonts w:ascii="Times" w:hAnsi="Times" w:cs="Times"/>
          <w:b/>
          <w:sz w:val="32"/>
          <w:szCs w:val="32"/>
        </w:rPr>
        <w:t>Proposer un dispositif simple, en 3 temps</w:t>
      </w:r>
      <w:r>
        <w:rPr>
          <w:rFonts w:ascii="Times" w:hAnsi="Times" w:cs="Times"/>
          <w:sz w:val="32"/>
          <w:szCs w:val="32"/>
        </w:rPr>
        <w:t xml:space="preserve"> :</w:t>
      </w:r>
    </w:p>
    <w:p w:rsidR="006C62E8" w:rsidRDefault="006C62E8" w:rsidP="006C62E8">
      <w:pPr>
        <w:widowControl w:val="0"/>
        <w:numPr>
          <w:ilvl w:val="0"/>
          <w:numId w:val="2"/>
        </w:numPr>
        <w:tabs>
          <w:tab w:val="left" w:pos="220"/>
          <w:tab w:val="left" w:pos="720"/>
        </w:tabs>
        <w:autoSpaceDE w:val="0"/>
        <w:autoSpaceDN w:val="0"/>
        <w:adjustRightInd w:val="0"/>
        <w:spacing w:after="120"/>
        <w:ind w:hanging="720"/>
        <w:rPr>
          <w:rFonts w:ascii="Times" w:hAnsi="Times" w:cs="Times"/>
        </w:rPr>
      </w:pPr>
      <w:r>
        <w:rPr>
          <w:rFonts w:ascii="Times" w:hAnsi="Times" w:cs="Times"/>
          <w:sz w:val="32"/>
          <w:szCs w:val="32"/>
        </w:rPr>
        <w:tab/>
      </w:r>
      <w:r>
        <w:rPr>
          <w:rFonts w:ascii="Times" w:hAnsi="Times" w:cs="Times"/>
          <w:sz w:val="32"/>
          <w:szCs w:val="32"/>
        </w:rPr>
        <w:tab/>
      </w:r>
      <w:r>
        <w:rPr>
          <w:rFonts w:ascii="Times" w:hAnsi="Times" w:cs="Times"/>
          <w:sz w:val="32"/>
          <w:szCs w:val="32"/>
        </w:rPr>
        <w:t xml:space="preserve">  Page d’accueil (choix du produit que l’utilisateur veut consulter) </w:t>
      </w:r>
    </w:p>
    <w:p w:rsidR="006C62E8" w:rsidRDefault="006C62E8" w:rsidP="006C62E8">
      <w:pPr>
        <w:widowControl w:val="0"/>
        <w:numPr>
          <w:ilvl w:val="0"/>
          <w:numId w:val="2"/>
        </w:numPr>
        <w:tabs>
          <w:tab w:val="left" w:pos="220"/>
          <w:tab w:val="left" w:pos="720"/>
        </w:tabs>
        <w:autoSpaceDE w:val="0"/>
        <w:autoSpaceDN w:val="0"/>
        <w:adjustRightInd w:val="0"/>
        <w:spacing w:after="120"/>
        <w:ind w:hanging="720"/>
        <w:rPr>
          <w:rFonts w:ascii="Times" w:hAnsi="Times" w:cs="Times"/>
        </w:rPr>
      </w:pPr>
      <w:r>
        <w:rPr>
          <w:rFonts w:ascii="Times" w:hAnsi="Times" w:cs="Times"/>
          <w:sz w:val="32"/>
          <w:szCs w:val="32"/>
        </w:rPr>
        <w:tab/>
      </w:r>
      <w:r>
        <w:rPr>
          <w:rFonts w:ascii="Times" w:hAnsi="Times" w:cs="Times"/>
          <w:sz w:val="32"/>
          <w:szCs w:val="32"/>
        </w:rPr>
        <w:tab/>
      </w:r>
      <w:r>
        <w:rPr>
          <w:rFonts w:ascii="Times" w:hAnsi="Times" w:cs="Times"/>
          <w:sz w:val="32"/>
          <w:szCs w:val="32"/>
        </w:rPr>
        <w:t xml:space="preserve">  Page produit (mise en avant des qualités de ce produit : texte, vidéo, </w:t>
      </w:r>
      <w:r>
        <w:rPr>
          <w:rFonts w:ascii="Times" w:hAnsi="Times" w:cs="Times"/>
        </w:rPr>
        <w:t> </w:t>
      </w:r>
      <w:r>
        <w:rPr>
          <w:rFonts w:ascii="Times" w:hAnsi="Times" w:cs="Times"/>
          <w:sz w:val="32"/>
          <w:szCs w:val="32"/>
        </w:rPr>
        <w:t xml:space="preserve">prix, localisation) </w:t>
      </w:r>
    </w:p>
    <w:p w:rsidR="006C62E8" w:rsidRDefault="006C62E8" w:rsidP="006C62E8">
      <w:pPr>
        <w:widowControl w:val="0"/>
        <w:numPr>
          <w:ilvl w:val="0"/>
          <w:numId w:val="2"/>
        </w:numPr>
        <w:tabs>
          <w:tab w:val="left" w:pos="220"/>
          <w:tab w:val="left" w:pos="720"/>
        </w:tabs>
        <w:autoSpaceDE w:val="0"/>
        <w:autoSpaceDN w:val="0"/>
        <w:adjustRightInd w:val="0"/>
        <w:spacing w:after="120"/>
        <w:ind w:hanging="720"/>
        <w:rPr>
          <w:rFonts w:ascii="Times" w:hAnsi="Times" w:cs="Times"/>
        </w:rPr>
      </w:pPr>
      <w:r>
        <w:rPr>
          <w:rFonts w:ascii="Times" w:hAnsi="Times" w:cs="Times"/>
          <w:sz w:val="32"/>
          <w:szCs w:val="32"/>
        </w:rPr>
        <w:tab/>
      </w:r>
      <w:r>
        <w:rPr>
          <w:rFonts w:ascii="Times" w:hAnsi="Times" w:cs="Times"/>
          <w:sz w:val="32"/>
          <w:szCs w:val="32"/>
        </w:rPr>
        <w:tab/>
      </w:r>
      <w:r>
        <w:rPr>
          <w:rFonts w:ascii="Times" w:hAnsi="Times" w:cs="Times"/>
          <w:sz w:val="32"/>
          <w:szCs w:val="32"/>
        </w:rPr>
        <w:t xml:space="preserve">  Page gamme (comparaison des produits de la gamme) </w:t>
      </w:r>
      <w:r>
        <w:rPr>
          <w:rFonts w:ascii="Times" w:hAnsi="Times" w:cs="Times"/>
        </w:rPr>
        <w:t> </w:t>
      </w:r>
      <w:r>
        <w:rPr>
          <w:rFonts w:ascii="Times" w:hAnsi="Times" w:cs="Times"/>
          <w:sz w:val="32"/>
          <w:szCs w:val="32"/>
        </w:rPr>
        <w:t xml:space="preserve">Focus : la technologie JavaScript est utilisée pour offrir un affichage dynamique des attributs de chaque aspirateur sur la page produit. Dans le corps de la page, l’aspirateur est représenté sous la forme d’un visuel. Tout autour de lui gravitent ses constituants les plus performants. L’utilisateur clique sur un de ces composants. Les autres se grisent. La colonne de droite se rafraîchit automatiquement et affiche le prix, la localisation, la vidéo et le texte associés. Ce dispositif technique permet de répondre à la principale contrainte de ce projet : les composants de l’aspirateur ne possèdent pas tous une vidéo ou un texte. </w:t>
      </w:r>
    </w:p>
    <w:p w:rsidR="006C62E8" w:rsidRDefault="006C62E8" w:rsidP="006C62E8">
      <w:pPr>
        <w:widowControl w:val="0"/>
        <w:autoSpaceDE w:val="0"/>
        <w:autoSpaceDN w:val="0"/>
        <w:adjustRightInd w:val="0"/>
        <w:spacing w:after="120"/>
        <w:rPr>
          <w:rFonts w:ascii="Times" w:hAnsi="Times" w:cs="Times"/>
        </w:rPr>
      </w:pPr>
      <w:r>
        <w:rPr>
          <w:rFonts w:ascii="Times" w:hAnsi="Times" w:cs="Times"/>
          <w:sz w:val="32"/>
          <w:szCs w:val="32"/>
        </w:rPr>
        <w:t>L’interface, sobre, est dynamisée grâce à ce système et reste dédiée à la valorisation du produit.</w:t>
      </w:r>
    </w:p>
    <w:p w:rsidR="00A33139" w:rsidRPr="006C62E8" w:rsidRDefault="006C62E8" w:rsidP="006C62E8">
      <w:pPr>
        <w:widowControl w:val="0"/>
        <w:autoSpaceDE w:val="0"/>
        <w:autoSpaceDN w:val="0"/>
        <w:adjustRightInd w:val="0"/>
        <w:spacing w:after="120"/>
        <w:rPr>
          <w:rFonts w:ascii="Times" w:hAnsi="Times" w:cs="Times"/>
        </w:rPr>
      </w:pPr>
      <w:r w:rsidRPr="006C62E8">
        <w:rPr>
          <w:rFonts w:ascii="Times" w:hAnsi="Times" w:cs="Times"/>
          <w:b/>
          <w:sz w:val="32"/>
          <w:szCs w:val="32"/>
        </w:rPr>
        <w:t>Livrables</w:t>
      </w:r>
      <w:r>
        <w:rPr>
          <w:rFonts w:ascii="Times" w:hAnsi="Times" w:cs="Times"/>
          <w:sz w:val="32"/>
          <w:szCs w:val="32"/>
        </w:rPr>
        <w:t xml:space="preserve"> : zonings et </w:t>
      </w:r>
      <w:proofErr w:type="spellStart"/>
      <w:r>
        <w:rPr>
          <w:rFonts w:ascii="Times" w:hAnsi="Times" w:cs="Times"/>
          <w:sz w:val="32"/>
          <w:szCs w:val="32"/>
        </w:rPr>
        <w:t>wireframes</w:t>
      </w:r>
      <w:proofErr w:type="spellEnd"/>
      <w:r>
        <w:rPr>
          <w:rFonts w:ascii="Times" w:hAnsi="Times" w:cs="Times"/>
          <w:sz w:val="32"/>
          <w:szCs w:val="32"/>
        </w:rPr>
        <w:t xml:space="preserve"> des pages web.</w:t>
      </w:r>
      <w:bookmarkStart w:id="0" w:name="_GoBack"/>
      <w:bookmarkEnd w:id="0"/>
    </w:p>
    <w:sectPr w:rsidR="00A33139" w:rsidRPr="006C62E8" w:rsidSect="006C62E8">
      <w:pgSz w:w="15840" w:h="12240" w:orient="landscape"/>
      <w:pgMar w:top="426" w:right="531" w:bottom="568" w:left="567" w:header="720" w:footer="720" w:gutter="0"/>
      <w:cols w:space="720"/>
      <w:noEndnote/>
      <w:printerSettings r:id="rI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2E8"/>
    <w:rsid w:val="00461B39"/>
    <w:rsid w:val="005069A0"/>
    <w:rsid w:val="006C62E8"/>
    <w:rsid w:val="007D23C7"/>
    <w:rsid w:val="00A33139"/>
    <w:rsid w:val="00AC564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9D7A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B39"/>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gnral">
    <w:name w:val="Titre général"/>
    <w:basedOn w:val="Normal"/>
    <w:qFormat/>
    <w:rsid w:val="005069A0"/>
    <w:pPr>
      <w:jc w:val="center"/>
    </w:pPr>
    <w:rPr>
      <w:sz w:val="36"/>
    </w:rPr>
  </w:style>
  <w:style w:type="paragraph" w:customStyle="1" w:styleId="Titrechant">
    <w:name w:val="Titre chant"/>
    <w:basedOn w:val="Normal"/>
    <w:qFormat/>
    <w:rsid w:val="005069A0"/>
    <w:rPr>
      <w:b/>
      <w:bCs/>
      <w:caps/>
      <w:u w:val="single"/>
    </w:rPr>
  </w:style>
  <w:style w:type="character" w:styleId="Accentuation">
    <w:name w:val="Emphasis"/>
    <w:aliases w:val="Normal prière"/>
    <w:basedOn w:val="Policepardfaut"/>
    <w:uiPriority w:val="20"/>
    <w:qFormat/>
    <w:rsid w:val="005069A0"/>
    <w:rPr>
      <w:rFonts w:ascii="Times New Roman" w:hAnsi="Times New Roman"/>
      <w:iCs/>
      <w:sz w:val="24"/>
    </w:rPr>
  </w:style>
  <w:style w:type="paragraph" w:styleId="Textedebulles">
    <w:name w:val="Balloon Text"/>
    <w:basedOn w:val="Normal"/>
    <w:link w:val="TextedebullesCar"/>
    <w:uiPriority w:val="99"/>
    <w:semiHidden/>
    <w:unhideWhenUsed/>
    <w:rsid w:val="006C62E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C62E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B39"/>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gnral">
    <w:name w:val="Titre général"/>
    <w:basedOn w:val="Normal"/>
    <w:qFormat/>
    <w:rsid w:val="005069A0"/>
    <w:pPr>
      <w:jc w:val="center"/>
    </w:pPr>
    <w:rPr>
      <w:sz w:val="36"/>
    </w:rPr>
  </w:style>
  <w:style w:type="paragraph" w:customStyle="1" w:styleId="Titrechant">
    <w:name w:val="Titre chant"/>
    <w:basedOn w:val="Normal"/>
    <w:qFormat/>
    <w:rsid w:val="005069A0"/>
    <w:rPr>
      <w:b/>
      <w:bCs/>
      <w:caps/>
      <w:u w:val="single"/>
    </w:rPr>
  </w:style>
  <w:style w:type="character" w:styleId="Accentuation">
    <w:name w:val="Emphasis"/>
    <w:aliases w:val="Normal prière"/>
    <w:basedOn w:val="Policepardfaut"/>
    <w:uiPriority w:val="20"/>
    <w:qFormat/>
    <w:rsid w:val="005069A0"/>
    <w:rPr>
      <w:rFonts w:ascii="Times New Roman" w:hAnsi="Times New Roman"/>
      <w:iCs/>
      <w:sz w:val="24"/>
    </w:rPr>
  </w:style>
  <w:style w:type="paragraph" w:styleId="Textedebulles">
    <w:name w:val="Balloon Text"/>
    <w:basedOn w:val="Normal"/>
    <w:link w:val="TextedebullesCar"/>
    <w:uiPriority w:val="99"/>
    <w:semiHidden/>
    <w:unhideWhenUsed/>
    <w:rsid w:val="006C62E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C62E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274</Words>
  <Characters>1508</Characters>
  <Application>Microsoft Macintosh Word</Application>
  <DocSecurity>0</DocSecurity>
  <Lines>12</Lines>
  <Paragraphs>3</Paragraphs>
  <ScaleCrop>false</ScaleCrop>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Mille</dc:creator>
  <cp:keywords/>
  <dc:description/>
  <cp:lastModifiedBy>Alain Mille</cp:lastModifiedBy>
  <cp:revision>1</cp:revision>
  <dcterms:created xsi:type="dcterms:W3CDTF">2014-01-23T07:59:00Z</dcterms:created>
  <dcterms:modified xsi:type="dcterms:W3CDTF">2014-01-23T08:04:00Z</dcterms:modified>
</cp:coreProperties>
</file>