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D5DC" w14:textId="5704A807" w:rsidR="001A3176" w:rsidRDefault="00674EB1" w:rsidP="001A3176">
      <w:pPr>
        <w:jc w:val="both"/>
        <w:rPr>
          <w:b/>
          <w:sz w:val="28"/>
        </w:rPr>
      </w:pPr>
      <w:r>
        <w:rPr>
          <w:b/>
          <w:sz w:val="28"/>
        </w:rPr>
        <w:t>Compréhension de la dynamique pelvienne par la simulation 3D de l</w:t>
      </w:r>
      <w:r w:rsidR="001A3176" w:rsidRPr="00244833">
        <w:rPr>
          <w:b/>
          <w:sz w:val="28"/>
        </w:rPr>
        <w:t>’</w:t>
      </w:r>
      <w:r w:rsidR="00804D65">
        <w:rPr>
          <w:b/>
          <w:sz w:val="28"/>
        </w:rPr>
        <w:t>a</w:t>
      </w:r>
      <w:r w:rsidR="001A3176" w:rsidRPr="00244833">
        <w:rPr>
          <w:b/>
          <w:sz w:val="28"/>
        </w:rPr>
        <w:t>ccouchement</w:t>
      </w:r>
    </w:p>
    <w:p w14:paraId="0D0B5A5C" w14:textId="55D1C753" w:rsidR="00982DB4" w:rsidRPr="00982DB4" w:rsidRDefault="007E5CEA" w:rsidP="00E01451">
      <w:pPr>
        <w:jc w:val="right"/>
        <w:rPr>
          <w:b/>
          <w:sz w:val="28"/>
          <w:lang w:val="es-ES_tradnl"/>
        </w:rPr>
      </w:pPr>
      <w:r w:rsidRPr="00E01451">
        <w:rPr>
          <w:b/>
        </w:rPr>
        <w:t>(Ou : comment créer un m</w:t>
      </w:r>
      <w:r w:rsidR="00982DB4" w:rsidRPr="00E01451">
        <w:rPr>
          <w:b/>
        </w:rPr>
        <w:t>odè</w:t>
      </w:r>
      <w:r w:rsidR="00982DB4" w:rsidRPr="00E01451">
        <w:rPr>
          <w:b/>
          <w:vanish/>
        </w:rPr>
        <w:t>sdsfsfsffs D</w:t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t>e par laurgicale ou en simulationur la th</w:t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982DB4" w:rsidRPr="00E01451">
        <w:rPr>
          <w:b/>
          <w:vanish/>
        </w:rPr>
        <w:pgNum/>
      </w:r>
      <w:r w:rsidR="00434141" w:rsidRPr="00E01451">
        <w:rPr>
          <w:b/>
        </w:rPr>
        <w:t xml:space="preserve">le virtuel 3D </w:t>
      </w:r>
      <w:r w:rsidR="0034434C" w:rsidRPr="00E01451">
        <w:rPr>
          <w:b/>
        </w:rPr>
        <w:t xml:space="preserve">temps-réel </w:t>
      </w:r>
      <w:r w:rsidR="00434141" w:rsidRPr="00E01451">
        <w:rPr>
          <w:b/>
        </w:rPr>
        <w:t>pour l’accouchement</w:t>
      </w:r>
      <w:r w:rsidRPr="00E01451">
        <w:rPr>
          <w:b/>
        </w:rPr>
        <w:t> ?)</w:t>
      </w:r>
    </w:p>
    <w:p w14:paraId="0453246B" w14:textId="77777777" w:rsidR="001A3176" w:rsidRPr="00197251" w:rsidRDefault="00DF6302" w:rsidP="001A3176">
      <w:pPr>
        <w:jc w:val="both"/>
      </w:pPr>
      <w:r>
        <w:pict w14:anchorId="0735657B">
          <v:rect id="_x0000_i1025" style="width:453.3pt;height:2pt" o:hralign="center" o:hrstd="t" o:hr="t" fillcolor="#aaa" stroked="f"/>
        </w:pict>
      </w:r>
    </w:p>
    <w:p w14:paraId="04A8BD48" w14:textId="77777777" w:rsidR="001A3176" w:rsidRDefault="001A3176" w:rsidP="001A3176">
      <w:pPr>
        <w:jc w:val="both"/>
        <w:rPr>
          <w:b/>
          <w:u w:val="single"/>
        </w:rPr>
      </w:pPr>
      <w:r w:rsidRPr="00244833">
        <w:rPr>
          <w:b/>
          <w:u w:val="single"/>
        </w:rPr>
        <w:t xml:space="preserve">Contexte : </w:t>
      </w:r>
    </w:p>
    <w:p w14:paraId="78DB9858" w14:textId="53F2A130" w:rsidR="00141087" w:rsidRDefault="00141087" w:rsidP="00950891">
      <w:pPr>
        <w:jc w:val="both"/>
      </w:pPr>
      <w:r>
        <w:t xml:space="preserve">Les équipes </w:t>
      </w:r>
      <w:r w:rsidRPr="00DF3F44">
        <w:rPr>
          <w:i/>
        </w:rPr>
        <w:t>SAARA</w:t>
      </w:r>
      <w:r w:rsidRPr="00197251">
        <w:t xml:space="preserve"> du LIRIS</w:t>
      </w:r>
      <w:r>
        <w:t xml:space="preserve"> à Lyon</w:t>
      </w:r>
      <w:r w:rsidRPr="00197251">
        <w:t xml:space="preserve"> </w:t>
      </w:r>
      <w:r>
        <w:t>et l’</w:t>
      </w:r>
      <w:r w:rsidRPr="00DF3F44">
        <w:rPr>
          <w:i/>
        </w:rPr>
        <w:t>ER3:MasTR</w:t>
      </w:r>
      <w:r>
        <w:t xml:space="preserve"> du Laboratoire de Mécanique de Lille sont</w:t>
      </w:r>
      <w:r w:rsidRPr="00197251">
        <w:t xml:space="preserve"> impliquée</w:t>
      </w:r>
      <w:r>
        <w:t>s dans</w:t>
      </w:r>
      <w:r w:rsidRPr="00244833">
        <w:t xml:space="preserve"> </w:t>
      </w:r>
      <w:r w:rsidRPr="00197251">
        <w:t>l’élaboration d'un modèle bio-mécanique permettant la simulation des interactions entre la dynamique pelvienne de la femme enceinte et le fœtus durant l’accouchement</w:t>
      </w:r>
      <w:r>
        <w:t xml:space="preserve">. </w:t>
      </w:r>
    </w:p>
    <w:p w14:paraId="519F36E0" w14:textId="35D33C2A" w:rsidR="00574167" w:rsidRDefault="00674EB1" w:rsidP="00950891">
      <w:pPr>
        <w:jc w:val="both"/>
      </w:pPr>
      <w:r>
        <w:t xml:space="preserve">Le but de ce stage </w:t>
      </w:r>
      <w:r w:rsidRPr="00674EB1">
        <w:t xml:space="preserve">est de </w:t>
      </w:r>
      <w:r w:rsidR="00333C9B">
        <w:t>faire évoluer</w:t>
      </w:r>
      <w:r w:rsidR="00F55E2A">
        <w:t xml:space="preserve"> </w:t>
      </w:r>
      <w:r w:rsidR="006D7CBC">
        <w:t>un modèle 3D</w:t>
      </w:r>
      <w:r w:rsidR="00333C9B">
        <w:t xml:space="preserve"> </w:t>
      </w:r>
      <w:r w:rsidR="006D7CBC">
        <w:t>existant</w:t>
      </w:r>
      <w:r w:rsidR="00F55E2A">
        <w:t xml:space="preserve"> </w:t>
      </w:r>
      <w:r w:rsidR="006D7CBC">
        <w:t>pour permettre</w:t>
      </w:r>
      <w:r w:rsidR="009B23C7">
        <w:t xml:space="preserve"> les interactions avec le fœtus pendant l’accouchement</w:t>
      </w:r>
      <w:r w:rsidR="00950891">
        <w:t xml:space="preserve">.  Il s’agira de proposer </w:t>
      </w:r>
      <w:r w:rsidR="00B0069D">
        <w:t>un</w:t>
      </w:r>
      <w:r w:rsidR="00F55E2A">
        <w:t xml:space="preserve"> modèle </w:t>
      </w:r>
      <w:r w:rsidR="00B0069D">
        <w:t xml:space="preserve">géométrique </w:t>
      </w:r>
      <w:r w:rsidR="00F55E2A">
        <w:t>plus ou moins « patient-spécifique »,</w:t>
      </w:r>
      <w:r w:rsidR="00F55E2A" w:rsidRPr="00F55E2A">
        <w:t xml:space="preserve"> </w:t>
      </w:r>
      <w:r w:rsidR="00F55E2A">
        <w:t xml:space="preserve">et </w:t>
      </w:r>
      <w:r w:rsidR="00950891">
        <w:t xml:space="preserve">de </w:t>
      </w:r>
      <w:r w:rsidR="00F55E2A">
        <w:t xml:space="preserve">le paramétrer selon différents scénarios (orientation et forme du bassin, de la tête </w:t>
      </w:r>
      <w:r w:rsidR="00114419">
        <w:t>fœtale</w:t>
      </w:r>
      <w:r w:rsidR="000A2B4C">
        <w:t>, etc.</w:t>
      </w:r>
      <w:r w:rsidR="00F55E2A">
        <w:t>)</w:t>
      </w:r>
      <w:r w:rsidR="00950891">
        <w:t xml:space="preserve">. </w:t>
      </w:r>
    </w:p>
    <w:p w14:paraId="39505A86" w14:textId="5A258AD4" w:rsidR="00F55E2A" w:rsidRDefault="009C6349" w:rsidP="00F55E2A">
      <w:pPr>
        <w:jc w:val="both"/>
      </w:pPr>
      <w:r>
        <w:t>Ce modèle 3D pourra être utilisé pour réaliser des</w:t>
      </w:r>
      <w:r w:rsidR="007E5CEA">
        <w:t xml:space="preserve"> simulations </w:t>
      </w:r>
      <w:r>
        <w:t>bio-mécaniques, qui</w:t>
      </w:r>
      <w:r w:rsidR="00141087">
        <w:t xml:space="preserve"> </w:t>
      </w:r>
      <w:r w:rsidR="00333C9B">
        <w:t xml:space="preserve">ont pour but </w:t>
      </w:r>
      <w:r w:rsidR="00F55E2A">
        <w:t>:</w:t>
      </w:r>
    </w:p>
    <w:p w14:paraId="39E94255" w14:textId="47F3FAE7" w:rsidR="009B23C7" w:rsidRDefault="00333C9B" w:rsidP="009B23C7">
      <w:pPr>
        <w:pStyle w:val="Paragraphedeliste"/>
        <w:numPr>
          <w:ilvl w:val="0"/>
          <w:numId w:val="4"/>
        </w:numPr>
        <w:jc w:val="both"/>
      </w:pPr>
      <w:r>
        <w:t>d’</w:t>
      </w:r>
      <w:r w:rsidR="009B23C7">
        <w:t>aider à la compréhension du rôle des différentes structures anatomiques</w:t>
      </w:r>
    </w:p>
    <w:p w14:paraId="0EA2257D" w14:textId="20F857E4" w:rsidR="00FA0FFD" w:rsidRPr="00435D4C" w:rsidRDefault="00333C9B" w:rsidP="009B23C7">
      <w:pPr>
        <w:pStyle w:val="Paragraphedeliste"/>
        <w:numPr>
          <w:ilvl w:val="0"/>
          <w:numId w:val="4"/>
        </w:numPr>
        <w:jc w:val="both"/>
        <w:rPr>
          <w:i/>
        </w:rPr>
      </w:pPr>
      <w:r>
        <w:t>d’</w:t>
      </w:r>
      <w:r w:rsidR="00FA0FFD">
        <w:t xml:space="preserve">observer les dégradations physiologiques consécutives à l’accouchement, et </w:t>
      </w:r>
      <w:r w:rsidR="00FE4E34">
        <w:t>de caractériser les</w:t>
      </w:r>
      <w:r w:rsidR="00FA0FFD">
        <w:t xml:space="preserve"> </w:t>
      </w:r>
      <w:r w:rsidR="00FE4E34">
        <w:t xml:space="preserve">éventuelles </w:t>
      </w:r>
      <w:r w:rsidR="00FA0FFD">
        <w:t>conséquence</w:t>
      </w:r>
      <w:r w:rsidR="00FE4E34">
        <w:t>s</w:t>
      </w:r>
      <w:r w:rsidR="00FA0FFD">
        <w:t xml:space="preserve"> </w:t>
      </w:r>
      <w:r w:rsidR="00FE4E34">
        <w:t>traumatiques</w:t>
      </w:r>
      <w:r w:rsidR="00513464">
        <w:t xml:space="preserve"> </w:t>
      </w:r>
      <w:r w:rsidR="00513464" w:rsidRPr="00435D4C">
        <w:rPr>
          <w:i/>
        </w:rPr>
        <w:t>(pour ne pas dire « prolapsus »</w:t>
      </w:r>
      <w:r w:rsidR="001B5534" w:rsidRPr="00435D4C">
        <w:rPr>
          <w:i/>
        </w:rPr>
        <w:t>…</w:t>
      </w:r>
      <w:r w:rsidR="00513464" w:rsidRPr="00435D4C">
        <w:rPr>
          <w:i/>
        </w:rPr>
        <w:t>)</w:t>
      </w:r>
    </w:p>
    <w:p w14:paraId="32DDCD8B" w14:textId="14E1C1CD" w:rsidR="00141087" w:rsidRDefault="00435D4C" w:rsidP="001A3176">
      <w:pPr>
        <w:jc w:val="both"/>
      </w:pPr>
      <w:r>
        <w:t>Une fois ce système physiologique mis en place</w:t>
      </w:r>
      <w:r w:rsidR="003B1F63">
        <w:t>, ce modèle</w:t>
      </w:r>
      <w:r w:rsidR="00393E81">
        <w:t xml:space="preserve"> pourra être dégradé</w:t>
      </w:r>
      <w:r w:rsidR="003B1F63">
        <w:t xml:space="preserve"> </w:t>
      </w:r>
      <w:r w:rsidR="004F0AFD">
        <w:t xml:space="preserve">pour aller vers </w:t>
      </w:r>
      <w:r w:rsidR="009D0C77">
        <w:t>des simulations plus interactives</w:t>
      </w:r>
      <w:r w:rsidR="003B1F63">
        <w:t>.</w:t>
      </w:r>
      <w:r w:rsidR="005A3911">
        <w:t xml:space="preserve"> Une phase de confrontation avec </w:t>
      </w:r>
      <w:r w:rsidR="0022356B">
        <w:t xml:space="preserve">le modèle complet et </w:t>
      </w:r>
      <w:r w:rsidR="005A3911">
        <w:t>des images IRM dynamiques permettra de contrôler l’erreur tout en garantissant sa validité mécanique.</w:t>
      </w:r>
    </w:p>
    <w:p w14:paraId="2E3C19C6" w14:textId="39765B72" w:rsidR="001A3176" w:rsidRPr="00244833" w:rsidRDefault="001A3176" w:rsidP="001A3176">
      <w:pPr>
        <w:jc w:val="both"/>
        <w:rPr>
          <w:b/>
          <w:u w:val="single"/>
        </w:rPr>
      </w:pPr>
      <w:bookmarkStart w:id="0" w:name="_GoBack"/>
      <w:bookmarkEnd w:id="0"/>
      <w:r w:rsidRPr="00244833">
        <w:rPr>
          <w:b/>
          <w:u w:val="single"/>
        </w:rPr>
        <w:t>Mission</w:t>
      </w:r>
      <w:r w:rsidR="00804D65">
        <w:rPr>
          <w:b/>
          <w:u w:val="single"/>
        </w:rPr>
        <w:t>s</w:t>
      </w:r>
      <w:r w:rsidRPr="00244833">
        <w:rPr>
          <w:b/>
          <w:u w:val="single"/>
        </w:rPr>
        <w:t xml:space="preserve"> proposée</w:t>
      </w:r>
      <w:r w:rsidR="00804D65">
        <w:rPr>
          <w:b/>
          <w:u w:val="single"/>
        </w:rPr>
        <w:t>s</w:t>
      </w:r>
      <w:r w:rsidRPr="00244833">
        <w:rPr>
          <w:b/>
          <w:u w:val="single"/>
        </w:rPr>
        <w:t xml:space="preserve"> : </w:t>
      </w:r>
    </w:p>
    <w:p w14:paraId="52B58AE2" w14:textId="7C8461D7" w:rsidR="001A3176" w:rsidRDefault="00854E38" w:rsidP="001A3176">
      <w:pPr>
        <w:jc w:val="both"/>
      </w:pPr>
      <w:r>
        <w:t>Pour faire évoluer ce</w:t>
      </w:r>
      <w:r w:rsidR="001A3176">
        <w:t xml:space="preserve"> modèle virtuel de la femme enceinte et du fœtus, </w:t>
      </w:r>
      <w:r>
        <w:t>il sera nécessaire de réaliser les développement</w:t>
      </w:r>
      <w:r w:rsidR="001D415D">
        <w:t>s</w:t>
      </w:r>
      <w:r w:rsidR="00387032">
        <w:t xml:space="preserve"> logiciels</w:t>
      </w:r>
      <w:r>
        <w:t xml:space="preserve"> suivants</w:t>
      </w:r>
      <w:r w:rsidR="001A3176">
        <w:t> :</w:t>
      </w:r>
      <w:r w:rsidR="001A3176" w:rsidRPr="00197251">
        <w:t xml:space="preserve"> </w:t>
      </w:r>
    </w:p>
    <w:p w14:paraId="3D21DFA3" w14:textId="03D8ECBB" w:rsidR="0045488C" w:rsidRDefault="0045488C" w:rsidP="00D17452">
      <w:pPr>
        <w:pStyle w:val="Paragraphedeliste"/>
        <w:numPr>
          <w:ilvl w:val="0"/>
          <w:numId w:val="5"/>
        </w:numPr>
        <w:jc w:val="both"/>
      </w:pPr>
      <w:r>
        <w:t>à définir ….</w:t>
      </w:r>
    </w:p>
    <w:p w14:paraId="23622126" w14:textId="0D805657" w:rsidR="00D17452" w:rsidRDefault="008A52AE" w:rsidP="00D17452">
      <w:pPr>
        <w:pStyle w:val="Paragraphedeliste"/>
        <w:numPr>
          <w:ilvl w:val="0"/>
          <w:numId w:val="5"/>
        </w:numPr>
        <w:jc w:val="both"/>
      </w:pPr>
      <w:r>
        <w:t xml:space="preserve">Autour des </w:t>
      </w:r>
      <w:r w:rsidR="00715C82">
        <w:t>NURBS</w:t>
      </w:r>
      <w:r w:rsidR="0045488C">
        <w:t> </w:t>
      </w:r>
      <w:r>
        <w:t xml:space="preserve">et de l’adaptation « patiente spécifique » sous des contraintes mécaniques </w:t>
      </w:r>
      <w:r w:rsidR="0045488C">
        <w:t>??</w:t>
      </w:r>
      <w:r>
        <w:t xml:space="preserve"> NURBS parallèles etc.</w:t>
      </w:r>
    </w:p>
    <w:p w14:paraId="796C2D5A" w14:textId="77777777" w:rsidR="00715C82" w:rsidRDefault="00715C82" w:rsidP="00D17452">
      <w:pPr>
        <w:pStyle w:val="Paragraphedeliste"/>
        <w:numPr>
          <w:ilvl w:val="0"/>
          <w:numId w:val="5"/>
        </w:numPr>
        <w:jc w:val="both"/>
      </w:pPr>
    </w:p>
    <w:p w14:paraId="0F5B8139" w14:textId="000670F8" w:rsidR="001A3176" w:rsidRPr="00244833" w:rsidRDefault="001A3176" w:rsidP="001A3176">
      <w:pPr>
        <w:jc w:val="both"/>
        <w:rPr>
          <w:b/>
          <w:u w:val="single"/>
        </w:rPr>
      </w:pPr>
      <w:r w:rsidRPr="00244833">
        <w:rPr>
          <w:b/>
          <w:u w:val="single"/>
        </w:rPr>
        <w:t>Type de contrat</w:t>
      </w:r>
      <w:r w:rsidR="007D31AE">
        <w:rPr>
          <w:b/>
          <w:u w:val="single"/>
        </w:rPr>
        <w:t>, conventionné</w:t>
      </w:r>
      <w:r w:rsidRPr="00244833">
        <w:rPr>
          <w:b/>
          <w:u w:val="single"/>
        </w:rPr>
        <w:t xml:space="preserve"> : </w:t>
      </w:r>
      <w:r w:rsidR="005E3BF5">
        <w:rPr>
          <w:b/>
          <w:u w:val="single"/>
        </w:rPr>
        <w:t xml:space="preserve">stage M2 </w:t>
      </w:r>
      <w:r w:rsidRPr="00244833">
        <w:rPr>
          <w:b/>
          <w:u w:val="single"/>
        </w:rPr>
        <w:t xml:space="preserve">Recherche </w:t>
      </w:r>
      <w:r w:rsidR="009F6F0A">
        <w:rPr>
          <w:b/>
          <w:u w:val="single"/>
        </w:rPr>
        <w:t>ou</w:t>
      </w:r>
      <w:r w:rsidRPr="00244833">
        <w:rPr>
          <w:b/>
          <w:u w:val="single"/>
        </w:rPr>
        <w:t xml:space="preserve"> PFE école d’ingénieur</w:t>
      </w:r>
    </w:p>
    <w:p w14:paraId="447914E4" w14:textId="767C7EA4" w:rsidR="001A3176" w:rsidRPr="00CE4D34" w:rsidRDefault="00D17452" w:rsidP="001A317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34E78" wp14:editId="7CB612DA">
                <wp:simplePos x="0" y="0"/>
                <wp:positionH relativeFrom="column">
                  <wp:posOffset>3200400</wp:posOffset>
                </wp:positionH>
                <wp:positionV relativeFrom="paragraph">
                  <wp:posOffset>2235200</wp:posOffset>
                </wp:positionV>
                <wp:extent cx="2858135" cy="260985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D317F5" w14:textId="3620CCEB" w:rsidR="00435D4C" w:rsidRPr="00E9196D" w:rsidRDefault="00435D4C" w:rsidP="00D17452">
                            <w:pPr>
                              <w:pStyle w:val="Lgende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t xml:space="preserve">Figure </w:t>
                            </w:r>
                            <w:r w:rsidR="00DF6302">
                              <w:fldChar w:fldCharType="begin"/>
                            </w:r>
                            <w:r w:rsidR="00DF6302">
                              <w:instrText xml:space="preserve"> SEQ Figure \* ARABIC </w:instrText>
                            </w:r>
                            <w:r w:rsidR="00DF630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DF630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ou image M2 Géry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52pt;margin-top:176pt;width:225.05pt;height:2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" stroked="f">
                <v:textbox style="mso-fit-shape-to-text:t" inset="0,0,0,0">
                  <w:txbxContent>
                    <w:p w14:paraId="54D317F5" w14:textId="3620CCEB" w:rsidR="00435D4C" w:rsidRPr="00E9196D" w:rsidRDefault="00435D4C" w:rsidP="00D17452">
                      <w:pPr>
                        <w:pStyle w:val="Lgende"/>
                        <w:rPr>
                          <w:noProof/>
                          <w:lang w:eastAsia="fr-FR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ou image M2 Géry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176">
        <w:rPr>
          <w:bCs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9ACCAEA" wp14:editId="44F13ACA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2858135" cy="1828800"/>
            <wp:effectExtent l="0" t="0" r="1206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3369B" w14:textId="77777777" w:rsidR="001A3176" w:rsidRPr="00197251" w:rsidRDefault="00DF6302" w:rsidP="001A3176">
      <w:hyperlink r:id="rId9" w:history="1">
        <w:r w:rsidR="001A3176" w:rsidRPr="00197251">
          <w:rPr>
            <w:rStyle w:val="Lienhypertexte"/>
          </w:rPr>
          <w:t>Équipe SAARA</w:t>
        </w:r>
      </w:hyperlink>
      <w:r w:rsidR="001A3176" w:rsidRPr="00197251">
        <w:t>,</w:t>
      </w:r>
      <w:r w:rsidR="001A3176" w:rsidRPr="00204EB9">
        <w:rPr>
          <w:rFonts w:eastAsia="Times New Roman" w:cs="Times New Roman"/>
        </w:rPr>
        <w:t xml:space="preserve"> </w:t>
      </w:r>
      <w:r w:rsidR="001A3176" w:rsidRPr="00197251">
        <w:br/>
        <w:t>LIRIS UMR</w:t>
      </w:r>
      <w:r w:rsidR="001A3176">
        <w:t xml:space="preserve"> CNRS </w:t>
      </w:r>
      <w:r w:rsidR="001A3176" w:rsidRPr="00197251">
        <w:t xml:space="preserve">5205, </w:t>
      </w:r>
      <w:r w:rsidR="001A3176" w:rsidRPr="00197251">
        <w:br/>
        <w:t>Domaine scientifique de la Doua,</w:t>
      </w:r>
      <w:r w:rsidR="001A3176" w:rsidRPr="00197251">
        <w:br/>
        <w:t xml:space="preserve">Bâtiment Nautibus, </w:t>
      </w:r>
      <w:r w:rsidR="001A3176" w:rsidRPr="00197251">
        <w:br/>
        <w:t>23-25 Av. Pierre de Coubertin,</w:t>
      </w:r>
      <w:r w:rsidR="001A3176" w:rsidRPr="00197251">
        <w:br/>
        <w:t xml:space="preserve">F-69100 Villeurbanne Cedex. </w:t>
      </w:r>
    </w:p>
    <w:p w14:paraId="05F2D8F7" w14:textId="77777777" w:rsidR="001A3176" w:rsidRDefault="001A3176" w:rsidP="001A3176">
      <w:pPr>
        <w:jc w:val="both"/>
        <w:rPr>
          <w:b/>
        </w:rPr>
      </w:pPr>
    </w:p>
    <w:p w14:paraId="507A2A8F" w14:textId="3A6BE477" w:rsidR="001A3176" w:rsidRPr="00244833" w:rsidRDefault="001A3176" w:rsidP="001A3176">
      <w:pPr>
        <w:jc w:val="both"/>
        <w:rPr>
          <w:b/>
          <w:u w:val="single"/>
        </w:rPr>
      </w:pPr>
      <w:r>
        <w:rPr>
          <w:b/>
          <w:u w:val="single"/>
        </w:rPr>
        <w:t>Contact</w:t>
      </w:r>
      <w:r w:rsidR="001C2CA4">
        <w:rPr>
          <w:b/>
          <w:u w:val="single"/>
        </w:rPr>
        <w:t>s</w:t>
      </w:r>
      <w:r w:rsidRPr="00244833">
        <w:rPr>
          <w:b/>
          <w:u w:val="single"/>
        </w:rPr>
        <w:t xml:space="preserve"> : </w:t>
      </w:r>
    </w:p>
    <w:p w14:paraId="1F3D743E" w14:textId="64A67F1D" w:rsidR="002C1835" w:rsidRDefault="002C1835" w:rsidP="002C1835">
      <w:pPr>
        <w:jc w:val="both"/>
      </w:pPr>
      <w:r w:rsidRPr="00197251">
        <w:t>Fabrice J</w:t>
      </w:r>
      <w:r>
        <w:t>AILLET</w:t>
      </w:r>
      <w:r w:rsidRPr="00197251">
        <w:t xml:space="preserve"> (</w:t>
      </w:r>
      <w:hyperlink r:id="rId10" w:history="1">
        <w:r>
          <w:rPr>
            <w:rStyle w:val="Lienhypertexte"/>
          </w:rPr>
          <w:t>fabrice.jaillet (at) liris.cnrs.fr</w:t>
        </w:r>
      </w:hyperlink>
      <w:r>
        <w:t>)</w:t>
      </w:r>
    </w:p>
    <w:p w14:paraId="3655FE64" w14:textId="21FA1A55" w:rsidR="002C1835" w:rsidRDefault="002C1835" w:rsidP="002C1835">
      <w:pPr>
        <w:jc w:val="both"/>
      </w:pPr>
      <w:r>
        <w:t>Florence ZARA</w:t>
      </w:r>
      <w:r w:rsidRPr="00197251">
        <w:t xml:space="preserve"> (</w:t>
      </w:r>
      <w:hyperlink r:id="rId11" w:history="1">
        <w:r>
          <w:rPr>
            <w:rStyle w:val="Lienhypertexte"/>
          </w:rPr>
          <w:t>florence.zara (at) liris.cnrs.fr</w:t>
        </w:r>
      </w:hyperlink>
      <w:r>
        <w:t>)</w:t>
      </w:r>
    </w:p>
    <w:p w14:paraId="12D0FE75" w14:textId="04FD9253" w:rsidR="002C1835" w:rsidRDefault="002C1835" w:rsidP="002C1835">
      <w:pPr>
        <w:jc w:val="both"/>
      </w:pPr>
      <w:r>
        <w:t>Mathias BRIEU</w:t>
      </w:r>
    </w:p>
    <w:p w14:paraId="76BE7E3B" w14:textId="319E592B" w:rsidR="002C1835" w:rsidRPr="00197251" w:rsidRDefault="002C1835" w:rsidP="002C1835">
      <w:pPr>
        <w:jc w:val="both"/>
      </w:pPr>
      <w:r>
        <w:t xml:space="preserve">Géry LAMBLIN </w:t>
      </w:r>
    </w:p>
    <w:p w14:paraId="1C0D17D3" w14:textId="77777777" w:rsidR="002C1835" w:rsidRDefault="002C1835" w:rsidP="002C1835">
      <w:pPr>
        <w:jc w:val="both"/>
      </w:pPr>
    </w:p>
    <w:p w14:paraId="75F2359B" w14:textId="77777777" w:rsidR="001A3176" w:rsidRDefault="001A3176">
      <w:pPr>
        <w:rPr>
          <w:b/>
          <w:sz w:val="28"/>
        </w:rPr>
      </w:pPr>
      <w:r>
        <w:rPr>
          <w:b/>
          <w:sz w:val="28"/>
        </w:rPr>
        <w:br w:type="page"/>
      </w:r>
    </w:p>
    <w:p w14:paraId="5FA3689A" w14:textId="37CD97EC" w:rsidR="001A3176" w:rsidRPr="00244833" w:rsidRDefault="001A3176" w:rsidP="001A3176">
      <w:pPr>
        <w:jc w:val="both"/>
        <w:rPr>
          <w:b/>
          <w:sz w:val="28"/>
        </w:rPr>
      </w:pPr>
      <w:bookmarkStart w:id="1" w:name="GB"/>
      <w:bookmarkEnd w:id="1"/>
      <w:r w:rsidRPr="00244833">
        <w:rPr>
          <w:b/>
          <w:sz w:val="28"/>
        </w:rPr>
        <w:t xml:space="preserve">3D </w:t>
      </w:r>
      <w:r w:rsidR="00FF20EF">
        <w:rPr>
          <w:b/>
          <w:sz w:val="28"/>
        </w:rPr>
        <w:t xml:space="preserve">virtual model for childbirth gesture learning </w:t>
      </w:r>
    </w:p>
    <w:p w14:paraId="1AF0C2F9" w14:textId="77777777" w:rsidR="001A3176" w:rsidRPr="00197251" w:rsidRDefault="00DF6302" w:rsidP="001A3176">
      <w:pPr>
        <w:jc w:val="both"/>
      </w:pPr>
      <w:r>
        <w:pict w14:anchorId="756931AB">
          <v:rect id="_x0000_i1026" style="width:453.3pt;height:2pt" o:hralign="center" o:hrstd="t" o:hr="t" fillcolor="#aaa" stroked="f"/>
        </w:pict>
      </w:r>
    </w:p>
    <w:p w14:paraId="21749AEF" w14:textId="08541B54" w:rsidR="001A3176" w:rsidRPr="00244833" w:rsidRDefault="00FF20EF" w:rsidP="001A3176">
      <w:pPr>
        <w:jc w:val="both"/>
        <w:rPr>
          <w:b/>
          <w:u w:val="single"/>
        </w:rPr>
      </w:pPr>
      <w:r>
        <w:rPr>
          <w:b/>
          <w:u w:val="single"/>
        </w:rPr>
        <w:t>Context</w:t>
      </w:r>
      <w:r w:rsidR="001A3176" w:rsidRPr="00244833">
        <w:rPr>
          <w:b/>
          <w:u w:val="single"/>
        </w:rPr>
        <w:t xml:space="preserve">: </w:t>
      </w:r>
    </w:p>
    <w:p w14:paraId="01EDC677" w14:textId="6D940E83" w:rsidR="00FF20EF" w:rsidRDefault="00FF20EF" w:rsidP="001A3176">
      <w:pPr>
        <w:jc w:val="both"/>
        <w:rPr>
          <w:rFonts w:eastAsia="Times New Roman" w:cs="Times New Roman"/>
          <w:lang w:val="en"/>
        </w:rPr>
      </w:pPr>
    </w:p>
    <w:p w14:paraId="180D9B21" w14:textId="20C864C3" w:rsidR="00FF20EF" w:rsidRDefault="00FF20EF" w:rsidP="00FF20EF">
      <w:pPr>
        <w:rPr>
          <w:rStyle w:val="hps"/>
        </w:rPr>
      </w:pPr>
      <w:r w:rsidRPr="00FF20EF">
        <w:rPr>
          <w:rStyle w:val="hps"/>
          <w:rFonts w:eastAsia="Times New Roman" w:cs="Times New Roman"/>
          <w:b/>
          <w:u w:val="single"/>
          <w:lang w:val="en"/>
        </w:rPr>
        <w:t>Proposed mission</w:t>
      </w:r>
      <w:r w:rsidR="00A9742D">
        <w:rPr>
          <w:rStyle w:val="hps"/>
          <w:rFonts w:eastAsia="Times New Roman" w:cs="Times New Roman"/>
          <w:b/>
          <w:u w:val="single"/>
          <w:lang w:val="en"/>
        </w:rPr>
        <w:t>s</w:t>
      </w:r>
      <w:r w:rsidRPr="00FF20EF">
        <w:rPr>
          <w:rFonts w:eastAsia="Times New Roman" w:cs="Times New Roman"/>
          <w:b/>
          <w:u w:val="single"/>
          <w:lang w:val="en"/>
        </w:rPr>
        <w:t xml:space="preserve">: </w:t>
      </w:r>
    </w:p>
    <w:p w14:paraId="4849951B" w14:textId="63FDB970" w:rsidR="001A3176" w:rsidRDefault="001A3176" w:rsidP="001A3176">
      <w:pPr>
        <w:pStyle w:val="Paragraphedeliste"/>
        <w:numPr>
          <w:ilvl w:val="0"/>
          <w:numId w:val="3"/>
        </w:numPr>
        <w:jc w:val="both"/>
      </w:pPr>
    </w:p>
    <w:p w14:paraId="31250A74" w14:textId="24BB976B" w:rsidR="001A3176" w:rsidRPr="00CE4D34" w:rsidRDefault="00B709FB" w:rsidP="001A3176">
      <w:pPr>
        <w:jc w:val="both"/>
      </w:pPr>
      <w:r w:rsidRPr="00B709FB">
        <w:rPr>
          <w:rStyle w:val="hps"/>
          <w:rFonts w:eastAsia="Times New Roman" w:cs="Times New Roman"/>
          <w:b/>
          <w:u w:val="single"/>
          <w:lang w:val="en"/>
        </w:rPr>
        <w:t>Contract Type:</w:t>
      </w:r>
      <w:r>
        <w:rPr>
          <w:rFonts w:eastAsia="Times New Roman" w:cs="Times New Roman"/>
          <w:lang w:val="en"/>
        </w:rPr>
        <w:t xml:space="preserve">  Master </w:t>
      </w:r>
      <w:r>
        <w:rPr>
          <w:rStyle w:val="hps"/>
          <w:rFonts w:eastAsia="Times New Roman" w:cs="Times New Roman"/>
          <w:lang w:val="en"/>
        </w:rPr>
        <w:t>research</w:t>
      </w:r>
      <w:r>
        <w:rPr>
          <w:rFonts w:eastAsia="Times New Roman" w:cs="Times New Roman"/>
          <w:lang w:val="en"/>
        </w:rPr>
        <w:t xml:space="preserve"> or </w:t>
      </w:r>
      <w:r>
        <w:rPr>
          <w:rStyle w:val="hps"/>
          <w:rFonts w:eastAsia="Times New Roman" w:cs="Times New Roman"/>
          <w:lang w:val="en"/>
        </w:rPr>
        <w:t>engineering school</w:t>
      </w:r>
      <w:r>
        <w:rPr>
          <w:rFonts w:eastAsia="Times New Roman" w:cs="Times New Roman"/>
          <w:lang w:val="en"/>
        </w:rPr>
        <w:t xml:space="preserve"> </w:t>
      </w:r>
      <w:r>
        <w:rPr>
          <w:rStyle w:val="hps"/>
          <w:rFonts w:eastAsia="Times New Roman" w:cs="Times New Roman"/>
          <w:lang w:val="en"/>
        </w:rPr>
        <w:t>internship</w:t>
      </w:r>
      <w:r>
        <w:rPr>
          <w:rFonts w:eastAsia="Times New Roman" w:cs="Times New Roman"/>
          <w:lang w:val="en"/>
        </w:rPr>
        <w:t xml:space="preserve"> </w:t>
      </w:r>
      <w:r w:rsidR="001A3176">
        <w:rPr>
          <w:bCs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4D2B420" wp14:editId="02552D95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2858135" cy="1828800"/>
            <wp:effectExtent l="0" t="0" r="1206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D210" w14:textId="77777777" w:rsidR="001A3176" w:rsidRPr="00197251" w:rsidRDefault="00DF6302" w:rsidP="001A3176">
      <w:hyperlink r:id="rId12" w:history="1">
        <w:r w:rsidR="001A3176" w:rsidRPr="00197251">
          <w:rPr>
            <w:rStyle w:val="Lienhypertexte"/>
          </w:rPr>
          <w:t>Équipe SAARA</w:t>
        </w:r>
      </w:hyperlink>
      <w:r w:rsidR="001A3176" w:rsidRPr="00197251">
        <w:t>,</w:t>
      </w:r>
      <w:r w:rsidR="001A3176" w:rsidRPr="00204EB9">
        <w:rPr>
          <w:rFonts w:eastAsia="Times New Roman" w:cs="Times New Roman"/>
        </w:rPr>
        <w:t xml:space="preserve"> </w:t>
      </w:r>
      <w:r w:rsidR="001A3176" w:rsidRPr="00197251">
        <w:br/>
        <w:t>LIRIS UMR</w:t>
      </w:r>
      <w:r w:rsidR="001A3176">
        <w:t xml:space="preserve"> CNRS </w:t>
      </w:r>
      <w:r w:rsidR="001A3176" w:rsidRPr="00197251">
        <w:t xml:space="preserve">5205, </w:t>
      </w:r>
      <w:r w:rsidR="001A3176" w:rsidRPr="00197251">
        <w:br/>
        <w:t>Domaine scientifique de la Doua,</w:t>
      </w:r>
      <w:r w:rsidR="001A3176" w:rsidRPr="00197251">
        <w:br/>
        <w:t xml:space="preserve">Bâtiment Nautibus, </w:t>
      </w:r>
      <w:r w:rsidR="001A3176" w:rsidRPr="00197251">
        <w:br/>
        <w:t>23-25 Av. Pierre de Coubertin,</w:t>
      </w:r>
      <w:r w:rsidR="001A3176" w:rsidRPr="00197251">
        <w:br/>
        <w:t xml:space="preserve">F-69100 Villeurbanne Cedex. </w:t>
      </w:r>
    </w:p>
    <w:p w14:paraId="549DAC6B" w14:textId="77777777" w:rsidR="001A3176" w:rsidRDefault="001A3176" w:rsidP="001A3176">
      <w:pPr>
        <w:jc w:val="both"/>
        <w:rPr>
          <w:b/>
        </w:rPr>
      </w:pPr>
    </w:p>
    <w:p w14:paraId="3FEC6168" w14:textId="77777777" w:rsidR="001A3176" w:rsidRPr="00244833" w:rsidRDefault="001A3176" w:rsidP="001A3176">
      <w:pPr>
        <w:jc w:val="both"/>
        <w:rPr>
          <w:b/>
          <w:u w:val="single"/>
        </w:rPr>
      </w:pPr>
      <w:r>
        <w:rPr>
          <w:b/>
          <w:u w:val="single"/>
        </w:rPr>
        <w:t>Contact</w:t>
      </w:r>
      <w:r w:rsidRPr="00244833">
        <w:rPr>
          <w:b/>
          <w:u w:val="single"/>
        </w:rPr>
        <w:t xml:space="preserve"> : </w:t>
      </w:r>
    </w:p>
    <w:p w14:paraId="6A61B922" w14:textId="77777777" w:rsidR="001A3176" w:rsidRPr="00197251" w:rsidRDefault="001A3176" w:rsidP="001A3176">
      <w:pPr>
        <w:jc w:val="both"/>
      </w:pPr>
      <w:r w:rsidRPr="00197251">
        <w:t>Fabrice Jaillet (</w:t>
      </w:r>
      <w:hyperlink r:id="rId13" w:history="1">
        <w:r>
          <w:rPr>
            <w:rStyle w:val="Lienhypertexte"/>
          </w:rPr>
          <w:t>fabrice.jaillet (at) liris.cnrs.fr</w:t>
        </w:r>
      </w:hyperlink>
      <w:r>
        <w:t>)</w:t>
      </w:r>
    </w:p>
    <w:p w14:paraId="789CC73F" w14:textId="77777777" w:rsidR="00831561" w:rsidRDefault="00831561" w:rsidP="00831561">
      <w:pPr>
        <w:jc w:val="both"/>
      </w:pPr>
      <w:r>
        <w:t>Florence ZARA</w:t>
      </w:r>
      <w:r w:rsidRPr="00197251">
        <w:t xml:space="preserve"> (</w:t>
      </w:r>
      <w:hyperlink r:id="rId14" w:history="1">
        <w:r>
          <w:rPr>
            <w:rStyle w:val="Lienhypertexte"/>
          </w:rPr>
          <w:t>florence.zara (at) liris.cnrs.fr</w:t>
        </w:r>
      </w:hyperlink>
      <w:r>
        <w:t>)</w:t>
      </w:r>
    </w:p>
    <w:p w14:paraId="3194B160" w14:textId="77777777" w:rsidR="00831561" w:rsidRDefault="00831561" w:rsidP="00831561">
      <w:pPr>
        <w:jc w:val="both"/>
      </w:pPr>
      <w:r>
        <w:t>Mathias BRIEU</w:t>
      </w:r>
    </w:p>
    <w:p w14:paraId="30658286" w14:textId="77777777" w:rsidR="00831561" w:rsidRPr="00197251" w:rsidRDefault="00831561" w:rsidP="00831561">
      <w:pPr>
        <w:jc w:val="both"/>
      </w:pPr>
      <w:r>
        <w:t xml:space="preserve">Géry LAMBLIN </w:t>
      </w:r>
    </w:p>
    <w:p w14:paraId="42082BD6" w14:textId="77777777" w:rsidR="001A3176" w:rsidRDefault="001A3176" w:rsidP="001A3176">
      <w:pPr>
        <w:jc w:val="both"/>
      </w:pPr>
    </w:p>
    <w:p w14:paraId="4AD7B61E" w14:textId="77777777" w:rsidR="00CE4D34" w:rsidRPr="001A3176" w:rsidRDefault="00CE4D34" w:rsidP="001A3176"/>
    <w:sectPr w:rsidR="00CE4D34" w:rsidRPr="001A3176" w:rsidSect="006E3517">
      <w:headerReference w:type="default" r:id="rId15"/>
      <w:footerReference w:type="default" r:id="rId16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EB1" w14:textId="77777777" w:rsidR="00435D4C" w:rsidRDefault="00435D4C">
      <w:pPr>
        <w:spacing w:after="0"/>
      </w:pPr>
      <w:r>
        <w:separator/>
      </w:r>
    </w:p>
  </w:endnote>
  <w:endnote w:type="continuationSeparator" w:id="0">
    <w:p w14:paraId="4DAD0D4D" w14:textId="77777777" w:rsidR="00435D4C" w:rsidRDefault="00435D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7D86D" w14:textId="77777777" w:rsidR="00435D4C" w:rsidRPr="000A271F" w:rsidRDefault="00435D4C" w:rsidP="000A271F">
    <w:pPr>
      <w:pStyle w:val="Pieddepage"/>
    </w:pPr>
    <w:r w:rsidRPr="000A271F">
      <w:rPr>
        <w:noProof/>
        <w:lang w:eastAsia="fr-FR"/>
      </w:rPr>
      <w:drawing>
        <wp:inline distT="0" distB="0" distL="0" distR="0" wp14:anchorId="2746FECE" wp14:editId="69A9E69F">
          <wp:extent cx="5756910" cy="397028"/>
          <wp:effectExtent l="25400" t="0" r="8890" b="0"/>
          <wp:docPr id="1" name="Image 13" descr="Macintosh HD:Users:fjaillet:public_html_svn:data:images:postdoc.SAGA-2013_img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fjaillet:public_html_svn:data:images:postdoc.SAGA-2013_img_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70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9BDFE" w14:textId="77777777" w:rsidR="00435D4C" w:rsidRDefault="00435D4C">
      <w:pPr>
        <w:spacing w:after="0"/>
      </w:pPr>
      <w:r>
        <w:separator/>
      </w:r>
    </w:p>
  </w:footnote>
  <w:footnote w:type="continuationSeparator" w:id="0">
    <w:p w14:paraId="2DB83E45" w14:textId="77777777" w:rsidR="00435D4C" w:rsidRDefault="00435D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0774" w14:textId="6702ED5F" w:rsidR="00435D4C" w:rsidRDefault="00435D4C">
    <w:pPr>
      <w:pStyle w:val="En-tte"/>
    </w:pPr>
    <w:r>
      <w:rPr>
        <w:rFonts w:eastAsia="Times New Roman" w:cs="Times New Roman"/>
        <w:noProof/>
        <w:lang w:eastAsia="fr-FR"/>
      </w:rPr>
      <w:drawing>
        <wp:inline distT="0" distB="0" distL="0" distR="0" wp14:anchorId="4F7A4AE0" wp14:editId="36B194F2">
          <wp:extent cx="176530" cy="143510"/>
          <wp:effectExtent l="0" t="0" r="1270" b="8890"/>
          <wp:docPr id="5" name="Image 5" descr="rançai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nça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176">
      <w:rPr>
        <w:rFonts w:eastAsia="Times New Roman" w:cs="Times New Roman"/>
      </w:rPr>
      <w:t xml:space="preserve"> </w:t>
    </w:r>
    <w:r>
      <w:rPr>
        <w:rFonts w:eastAsia="Times New Roman" w:cs="Times New Roman"/>
        <w:noProof/>
        <w:lang w:eastAsia="fr-FR"/>
      </w:rPr>
      <w:drawing>
        <wp:inline distT="0" distB="0" distL="0" distR="0" wp14:anchorId="0BD77E91" wp14:editId="71BAC4B1">
          <wp:extent cx="176530" cy="143510"/>
          <wp:effectExtent l="0" t="0" r="1270" b="8890"/>
          <wp:docPr id="4" name="Image 7" descr="nglish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glis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084C"/>
    <w:multiLevelType w:val="hybridMultilevel"/>
    <w:tmpl w:val="E5D85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E73C6"/>
    <w:multiLevelType w:val="multilevel"/>
    <w:tmpl w:val="9056C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6439F"/>
    <w:multiLevelType w:val="hybridMultilevel"/>
    <w:tmpl w:val="5D340978"/>
    <w:lvl w:ilvl="0" w:tplc="C5AC00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C2BBC"/>
    <w:multiLevelType w:val="hybridMultilevel"/>
    <w:tmpl w:val="CFB014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F279E"/>
    <w:multiLevelType w:val="multilevel"/>
    <w:tmpl w:val="2C32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51"/>
    <w:rsid w:val="000214A5"/>
    <w:rsid w:val="0008495F"/>
    <w:rsid w:val="000A271F"/>
    <w:rsid w:val="000A2B4C"/>
    <w:rsid w:val="000E24A2"/>
    <w:rsid w:val="00102210"/>
    <w:rsid w:val="00114419"/>
    <w:rsid w:val="00141087"/>
    <w:rsid w:val="00197251"/>
    <w:rsid w:val="001A3176"/>
    <w:rsid w:val="001B5534"/>
    <w:rsid w:val="001C2CA4"/>
    <w:rsid w:val="001D415D"/>
    <w:rsid w:val="00204EB9"/>
    <w:rsid w:val="0022356B"/>
    <w:rsid w:val="002245D0"/>
    <w:rsid w:val="0022617B"/>
    <w:rsid w:val="00244833"/>
    <w:rsid w:val="0026162F"/>
    <w:rsid w:val="002C1835"/>
    <w:rsid w:val="00333C9B"/>
    <w:rsid w:val="0034434C"/>
    <w:rsid w:val="00387032"/>
    <w:rsid w:val="00393E81"/>
    <w:rsid w:val="003B1F63"/>
    <w:rsid w:val="003F409F"/>
    <w:rsid w:val="00434141"/>
    <w:rsid w:val="00435D4C"/>
    <w:rsid w:val="0045488C"/>
    <w:rsid w:val="0047244F"/>
    <w:rsid w:val="004A7CFF"/>
    <w:rsid w:val="004B5A7D"/>
    <w:rsid w:val="004F0AFD"/>
    <w:rsid w:val="00513464"/>
    <w:rsid w:val="00574167"/>
    <w:rsid w:val="005A3911"/>
    <w:rsid w:val="005B2210"/>
    <w:rsid w:val="005E258A"/>
    <w:rsid w:val="005E3BF5"/>
    <w:rsid w:val="006043D2"/>
    <w:rsid w:val="006321C6"/>
    <w:rsid w:val="00674EB1"/>
    <w:rsid w:val="00683A1E"/>
    <w:rsid w:val="006A10C1"/>
    <w:rsid w:val="006A6580"/>
    <w:rsid w:val="006B2C68"/>
    <w:rsid w:val="006D7CBC"/>
    <w:rsid w:val="006E313C"/>
    <w:rsid w:val="006E3517"/>
    <w:rsid w:val="00715C82"/>
    <w:rsid w:val="00751183"/>
    <w:rsid w:val="00790CCA"/>
    <w:rsid w:val="007D31AE"/>
    <w:rsid w:val="007E5CEA"/>
    <w:rsid w:val="00804D65"/>
    <w:rsid w:val="00831561"/>
    <w:rsid w:val="0084144C"/>
    <w:rsid w:val="00854E38"/>
    <w:rsid w:val="00866E1E"/>
    <w:rsid w:val="008A2C17"/>
    <w:rsid w:val="008A52AE"/>
    <w:rsid w:val="008A69E7"/>
    <w:rsid w:val="008C4819"/>
    <w:rsid w:val="009460EA"/>
    <w:rsid w:val="00950891"/>
    <w:rsid w:val="00982DB4"/>
    <w:rsid w:val="009B23C7"/>
    <w:rsid w:val="009C6349"/>
    <w:rsid w:val="009D0C77"/>
    <w:rsid w:val="009F6F0A"/>
    <w:rsid w:val="00A06C55"/>
    <w:rsid w:val="00A9742D"/>
    <w:rsid w:val="00AF26DE"/>
    <w:rsid w:val="00AF2EB5"/>
    <w:rsid w:val="00B0069D"/>
    <w:rsid w:val="00B10143"/>
    <w:rsid w:val="00B42500"/>
    <w:rsid w:val="00B66D0F"/>
    <w:rsid w:val="00B709FB"/>
    <w:rsid w:val="00CB111A"/>
    <w:rsid w:val="00CE4D34"/>
    <w:rsid w:val="00D03FFC"/>
    <w:rsid w:val="00D17452"/>
    <w:rsid w:val="00D638A6"/>
    <w:rsid w:val="00D84996"/>
    <w:rsid w:val="00DF3F44"/>
    <w:rsid w:val="00DF6302"/>
    <w:rsid w:val="00E01451"/>
    <w:rsid w:val="00EC2127"/>
    <w:rsid w:val="00F54DB8"/>
    <w:rsid w:val="00F55E2A"/>
    <w:rsid w:val="00F8665D"/>
    <w:rsid w:val="00FA0FFD"/>
    <w:rsid w:val="00FE4E34"/>
    <w:rsid w:val="00FF20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1B7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  <w:style w:type="paragraph" w:styleId="Lgende">
    <w:name w:val="caption"/>
    <w:basedOn w:val="Normal"/>
    <w:next w:val="Normal"/>
    <w:rsid w:val="00D17452"/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  <w:style w:type="paragraph" w:styleId="Lgende">
    <w:name w:val="caption"/>
    <w:basedOn w:val="Normal"/>
    <w:next w:val="Normal"/>
    <w:rsid w:val="00D17452"/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lorence.zara%20(at)%20liris.cnrs.fr" TargetMode="External"/><Relationship Id="rId12" Type="http://schemas.openxmlformats.org/officeDocument/2006/relationships/hyperlink" Target="http://liris.cnrs.fr/%7Esaara" TargetMode="External"/><Relationship Id="rId13" Type="http://schemas.openxmlformats.org/officeDocument/2006/relationships/hyperlink" Target="mailto:fabrice.jaillet%20(at)%20liris.cnrs.fr" TargetMode="External"/><Relationship Id="rId14" Type="http://schemas.openxmlformats.org/officeDocument/2006/relationships/hyperlink" Target="mailto:florence.zara%20(at)%20liris.cnrs.fr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liris.cnrs.fr/%7Esaara" TargetMode="External"/><Relationship Id="rId10" Type="http://schemas.openxmlformats.org/officeDocument/2006/relationships/hyperlink" Target="mailto:fabrice.jaillet%20(at)%20liris.cnr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#GB"/><Relationship Id="rId4" Type="http://schemas.openxmlformats.org/officeDocument/2006/relationships/image" Target="media/image3.gif"/><Relationship Id="rId1" Type="http://schemas.openxmlformats.org/officeDocument/2006/relationships/hyperlink" Target="#FR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457</Words>
  <Characters>2514</Characters>
  <Application>Microsoft Macintosh Word</Application>
  <DocSecurity>0</DocSecurity>
  <Lines>20</Lines>
  <Paragraphs>5</Paragraphs>
  <ScaleCrop>false</ScaleCrop>
  <Company>Lyon1</Company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jaillet</dc:creator>
  <cp:keywords/>
  <cp:lastModifiedBy>Fabrice JAILLET</cp:lastModifiedBy>
  <cp:revision>59</cp:revision>
  <cp:lastPrinted>2014-10-07T12:18:00Z</cp:lastPrinted>
  <dcterms:created xsi:type="dcterms:W3CDTF">2014-10-07T14:54:00Z</dcterms:created>
  <dcterms:modified xsi:type="dcterms:W3CDTF">2014-10-07T16:36:00Z</dcterms:modified>
</cp:coreProperties>
</file>