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84" w:rsidRDefault="00E03DC6" w:rsidP="00723039">
      <w:pPr>
        <w:pStyle w:val="Titre"/>
        <w:jc w:val="center"/>
      </w:pPr>
      <w:r>
        <w:t xml:space="preserve">TD/TP : </w:t>
      </w:r>
      <w:r w:rsidR="00986DF4">
        <w:t>maillag</w:t>
      </w:r>
      <w:r>
        <w:t>es</w:t>
      </w:r>
    </w:p>
    <w:p w:rsidR="00E03DC6" w:rsidRDefault="00E03DC6" w:rsidP="00723039">
      <w:pPr>
        <w:pStyle w:val="Titre1"/>
      </w:pPr>
      <w:r>
        <w:t xml:space="preserve">Exercice 1 : </w:t>
      </w:r>
    </w:p>
    <w:p w:rsidR="00E03DC6" w:rsidRDefault="00986DF4" w:rsidP="00E03DC6">
      <w:pPr>
        <w:pStyle w:val="Paragraphedeliste"/>
        <w:numPr>
          <w:ilvl w:val="0"/>
          <w:numId w:val="1"/>
        </w:numPr>
      </w:pPr>
      <w:r>
        <w:t>Lire un fichier .OFF et afficher le maillage.</w:t>
      </w:r>
    </w:p>
    <w:p w:rsidR="00207920" w:rsidRDefault="00207920" w:rsidP="00207920">
      <w:pPr>
        <w:pStyle w:val="Paragraphedeliste"/>
      </w:pPr>
      <w:r>
        <w:t xml:space="preserve">Fichier OFF : </w:t>
      </w:r>
    </w:p>
    <w:p w:rsidR="00207920" w:rsidRDefault="00207920" w:rsidP="00207920">
      <w:pPr>
        <w:pStyle w:val="Paragraphedeliste"/>
        <w:numPr>
          <w:ilvl w:val="0"/>
          <w:numId w:val="2"/>
        </w:numPr>
      </w:pPr>
      <w:r>
        <w:t xml:space="preserve">entête </w:t>
      </w:r>
      <w:r>
        <w:sym w:font="Wingdings" w:char="F0E0"/>
      </w:r>
      <w:r>
        <w:t xml:space="preserve"> OFF | Nombre de sommets | Nombre de triangles | Nombre d’arêtes (=0 en générale),</w:t>
      </w:r>
    </w:p>
    <w:p w:rsidR="00207920" w:rsidRDefault="00207920" w:rsidP="00207920">
      <w:pPr>
        <w:pStyle w:val="Paragraphedeliste"/>
        <w:numPr>
          <w:ilvl w:val="0"/>
          <w:numId w:val="2"/>
        </w:numPr>
      </w:pPr>
      <w:r>
        <w:t>listes des coordonnées des sommets,</w:t>
      </w:r>
    </w:p>
    <w:p w:rsidR="00E03DC6" w:rsidRDefault="00207920" w:rsidP="00100E46">
      <w:pPr>
        <w:pStyle w:val="Paragraphedeliste"/>
        <w:numPr>
          <w:ilvl w:val="0"/>
          <w:numId w:val="2"/>
        </w:numPr>
      </w:pPr>
      <w:r>
        <w:t>listes de</w:t>
      </w:r>
      <w:r w:rsidR="00100E46">
        <w:t>s</w:t>
      </w:r>
      <w:r>
        <w:t xml:space="preserve"> indices des sommets de chaque triangle. </w:t>
      </w:r>
    </w:p>
    <w:p w:rsidR="00183F81" w:rsidRDefault="00E03DC6" w:rsidP="00723039">
      <w:pPr>
        <w:pStyle w:val="Titre1"/>
      </w:pPr>
      <w:r>
        <w:t>Exercice 2 :</w:t>
      </w:r>
      <w:r w:rsidR="00183F81" w:rsidRPr="00183F81">
        <w:t xml:space="preserve"> </w:t>
      </w:r>
    </w:p>
    <w:p w:rsidR="00E03DC6" w:rsidRDefault="000A6ECB" w:rsidP="00A42C78">
      <w:pPr>
        <w:pStyle w:val="Paragraphedeliste"/>
        <w:numPr>
          <w:ilvl w:val="0"/>
          <w:numId w:val="1"/>
        </w:numPr>
      </w:pPr>
      <w:r>
        <w:t xml:space="preserve">Calculer les bons </w:t>
      </w:r>
      <w:r w:rsidR="001F65A1">
        <w:t>« </w:t>
      </w:r>
      <w:r>
        <w:t xml:space="preserve">plans </w:t>
      </w:r>
      <w:proofErr w:type="spellStart"/>
      <w:r>
        <w:t>clipping</w:t>
      </w:r>
      <w:proofErr w:type="spellEnd"/>
      <w:r w:rsidR="001F65A1">
        <w:t> »</w:t>
      </w:r>
      <w:r>
        <w:t xml:space="preserve"> et une position pour la caméra per</w:t>
      </w:r>
      <w:r w:rsidR="001F65A1">
        <w:t>met</w:t>
      </w:r>
      <w:r>
        <w:t xml:space="preserve">tant de voir </w:t>
      </w:r>
      <w:r w:rsidR="001F65A1">
        <w:t>le maillage de manière optimale (centrer et zoomer)</w:t>
      </w:r>
      <w:r w:rsidR="00D8455E">
        <w:t>.</w:t>
      </w:r>
    </w:p>
    <w:p w:rsidR="00E03DC6" w:rsidRDefault="00E03DC6" w:rsidP="00723039">
      <w:pPr>
        <w:pStyle w:val="Titre1"/>
      </w:pPr>
      <w:r>
        <w:t>Exercice </w:t>
      </w:r>
      <w:r w:rsidR="00A42C78">
        <w:t xml:space="preserve"> 3</w:t>
      </w:r>
      <w:r>
        <w:t>:</w:t>
      </w:r>
    </w:p>
    <w:p w:rsidR="00BD6D29" w:rsidRDefault="00D8455E" w:rsidP="00A42C78">
      <w:pPr>
        <w:pStyle w:val="Paragraphedeliste"/>
        <w:numPr>
          <w:ilvl w:val="0"/>
          <w:numId w:val="1"/>
        </w:numPr>
      </w:pPr>
      <w:r>
        <w:t>Calculer les normales de chaque sommet.</w:t>
      </w:r>
    </w:p>
    <w:p w:rsidR="00D8455E" w:rsidRDefault="00D8455E" w:rsidP="00A42C78">
      <w:pPr>
        <w:pStyle w:val="Paragraphedeliste"/>
        <w:numPr>
          <w:ilvl w:val="0"/>
          <w:numId w:val="1"/>
        </w:numPr>
      </w:pPr>
      <w:r>
        <w:t>Eclairer la scène.</w:t>
      </w:r>
    </w:p>
    <w:p w:rsidR="00106D89" w:rsidRDefault="00D8455E" w:rsidP="00106D89">
      <w:pPr>
        <w:pStyle w:val="Paragraphedeliste"/>
        <w:numPr>
          <w:ilvl w:val="0"/>
          <w:numId w:val="1"/>
        </w:numPr>
      </w:pPr>
      <w:r>
        <w:t>Afficher d’une couleur différente les « front faces »</w:t>
      </w:r>
      <w:r w:rsidRPr="00D8455E">
        <w:t xml:space="preserve"> </w:t>
      </w:r>
      <w:r>
        <w:t>et les « back faces »</w:t>
      </w:r>
      <w:r w:rsidR="00106D89">
        <w:t xml:space="preserve">. Pour vérifier la coloration des faces, les derniers 10% des triangles des maillages ne doivent plus être affichés. </w:t>
      </w:r>
    </w:p>
    <w:sectPr w:rsidR="00106D89" w:rsidSect="00F135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98" w:rsidRDefault="00F10898" w:rsidP="00476776">
      <w:pPr>
        <w:spacing w:after="0" w:line="240" w:lineRule="auto"/>
      </w:pPr>
      <w:r>
        <w:separator/>
      </w:r>
    </w:p>
  </w:endnote>
  <w:endnote w:type="continuationSeparator" w:id="0">
    <w:p w:rsidR="00F10898" w:rsidRDefault="00F10898" w:rsidP="0047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76" w:rsidRDefault="001566E7">
    <w:pPr>
      <w:pStyle w:val="Pieddepage"/>
    </w:pPr>
    <w:r>
      <w:t>11</w:t>
    </w:r>
    <w:r w:rsidR="00476776">
      <w:t>/02/2013</w:t>
    </w:r>
    <w:r w:rsidR="00476776">
      <w:ptab w:relativeTo="margin" w:alignment="center" w:leader="none"/>
    </w:r>
    <w:r w:rsidR="00476776">
      <w:t>roseline.beniere@c4w.com</w:t>
    </w:r>
    <w:r w:rsidR="00476776">
      <w:ptab w:relativeTo="margin" w:alignment="right" w:leader="none"/>
    </w:r>
    <w:r w:rsidR="00476776"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98" w:rsidRDefault="00F10898" w:rsidP="00476776">
      <w:pPr>
        <w:spacing w:after="0" w:line="240" w:lineRule="auto"/>
      </w:pPr>
      <w:r>
        <w:separator/>
      </w:r>
    </w:p>
  </w:footnote>
  <w:footnote w:type="continuationSeparator" w:id="0">
    <w:p w:rsidR="00F10898" w:rsidRDefault="00F10898" w:rsidP="0047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3DD"/>
    <w:multiLevelType w:val="hybridMultilevel"/>
    <w:tmpl w:val="A4C247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D50935"/>
    <w:multiLevelType w:val="hybridMultilevel"/>
    <w:tmpl w:val="B77ECDBE"/>
    <w:lvl w:ilvl="0" w:tplc="1D36E11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DC6"/>
    <w:rsid w:val="000A6ECB"/>
    <w:rsid w:val="000B26E4"/>
    <w:rsid w:val="00100E46"/>
    <w:rsid w:val="0010694D"/>
    <w:rsid w:val="00106D89"/>
    <w:rsid w:val="00130BFF"/>
    <w:rsid w:val="001566E7"/>
    <w:rsid w:val="00183F81"/>
    <w:rsid w:val="001C3A6F"/>
    <w:rsid w:val="001F65A1"/>
    <w:rsid w:val="00207920"/>
    <w:rsid w:val="00265439"/>
    <w:rsid w:val="002A2BC1"/>
    <w:rsid w:val="00476776"/>
    <w:rsid w:val="005C2C14"/>
    <w:rsid w:val="006036C7"/>
    <w:rsid w:val="00703119"/>
    <w:rsid w:val="00723039"/>
    <w:rsid w:val="008A7685"/>
    <w:rsid w:val="00986DF4"/>
    <w:rsid w:val="009F1B7A"/>
    <w:rsid w:val="00A42C78"/>
    <w:rsid w:val="00B2680B"/>
    <w:rsid w:val="00B27CE7"/>
    <w:rsid w:val="00BD6D29"/>
    <w:rsid w:val="00C0025A"/>
    <w:rsid w:val="00C129F6"/>
    <w:rsid w:val="00D8455E"/>
    <w:rsid w:val="00E03DC6"/>
    <w:rsid w:val="00E2657C"/>
    <w:rsid w:val="00F10898"/>
    <w:rsid w:val="00F13584"/>
    <w:rsid w:val="00FE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84"/>
  </w:style>
  <w:style w:type="paragraph" w:styleId="Titre1">
    <w:name w:val="heading 1"/>
    <w:basedOn w:val="Normal"/>
    <w:next w:val="Normal"/>
    <w:link w:val="Titre1Car"/>
    <w:uiPriority w:val="9"/>
    <w:qFormat/>
    <w:rsid w:val="00723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DC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23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3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723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47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6776"/>
  </w:style>
  <w:style w:type="paragraph" w:styleId="Pieddepage">
    <w:name w:val="footer"/>
    <w:basedOn w:val="Normal"/>
    <w:link w:val="PieddepageCar"/>
    <w:uiPriority w:val="99"/>
    <w:semiHidden/>
    <w:unhideWhenUsed/>
    <w:rsid w:val="0047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6776"/>
  </w:style>
  <w:style w:type="paragraph" w:styleId="Textedebulles">
    <w:name w:val="Balloon Text"/>
    <w:basedOn w:val="Normal"/>
    <w:link w:val="TextedebullesCar"/>
    <w:uiPriority w:val="99"/>
    <w:semiHidden/>
    <w:unhideWhenUsed/>
    <w:rsid w:val="0047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Roseline</dc:creator>
  <cp:lastModifiedBy>Roseline</cp:lastModifiedBy>
  <cp:revision>26</cp:revision>
  <dcterms:created xsi:type="dcterms:W3CDTF">2013-02-02T17:36:00Z</dcterms:created>
  <dcterms:modified xsi:type="dcterms:W3CDTF">2013-02-09T20:50:00Z</dcterms:modified>
</cp:coreProperties>
</file>